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D0" w:rsidRDefault="008410DE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27.11</w:t>
      </w:r>
      <w:r w:rsidR="005367FC">
        <w:rPr>
          <w:rFonts w:ascii="Arial" w:hAnsi="Arial" w:cs="Arial"/>
          <w:b/>
          <w:sz w:val="32"/>
          <w:szCs w:val="32"/>
        </w:rPr>
        <w:t>.2020</w:t>
      </w:r>
      <w:r>
        <w:rPr>
          <w:rFonts w:ascii="Arial" w:hAnsi="Arial" w:cs="Arial"/>
          <w:b/>
          <w:sz w:val="32"/>
          <w:szCs w:val="32"/>
        </w:rPr>
        <w:t>г. №77</w:t>
      </w:r>
    </w:p>
    <w:p w:rsidR="00067AD0" w:rsidRDefault="00067AD0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7AD0" w:rsidRDefault="00067AD0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МУНИЦИПАЛЬНОЕ ОБРАЗОВАНИЕ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«НИЖНЕУДИНСКИЙ РАЙОН»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УКОВСКОЕ МУНИЦИПАЛЬНОЕ ОБРАЗОВАНИЕ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067AD0" w:rsidRDefault="00067AD0" w:rsidP="00BC2CBA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067AD0" w:rsidRPr="00BB4AB0" w:rsidRDefault="00067AD0" w:rsidP="00BE06F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РАЗМЕРА ФОНДА СТИМУЛИРУЮЩИХ ВЫПЛАТ РАБОТНИКАМ МУНИЦИПАЛЬНОГО КАЗЕННОГО УЧРЕЖДЕНИЯ КУЛЬТУРЫ УКОВСКОГО МУНИЦИПАЛЬНОГО ОБРАЗОВАНИЯ </w:t>
      </w:r>
      <w:r w:rsidR="000430F3">
        <w:rPr>
          <w:rFonts w:ascii="Arial" w:hAnsi="Arial" w:cs="Arial"/>
          <w:b/>
          <w:sz w:val="32"/>
          <w:szCs w:val="32"/>
        </w:rPr>
        <w:t xml:space="preserve">ЗА </w:t>
      </w:r>
      <w:r w:rsidR="008410DE">
        <w:rPr>
          <w:rFonts w:ascii="Arial" w:hAnsi="Arial" w:cs="Arial"/>
          <w:b/>
          <w:sz w:val="32"/>
          <w:szCs w:val="32"/>
        </w:rPr>
        <w:t>НО</w:t>
      </w:r>
      <w:r w:rsidR="00BA51DF">
        <w:rPr>
          <w:rFonts w:ascii="Arial" w:hAnsi="Arial" w:cs="Arial"/>
          <w:b/>
          <w:sz w:val="32"/>
          <w:szCs w:val="32"/>
        </w:rPr>
        <w:t>ЯБРЬ</w:t>
      </w:r>
      <w:r w:rsidR="00CF28B7">
        <w:rPr>
          <w:rFonts w:ascii="Arial" w:hAnsi="Arial" w:cs="Arial"/>
          <w:b/>
          <w:sz w:val="32"/>
          <w:szCs w:val="32"/>
        </w:rPr>
        <w:t xml:space="preserve"> 2020</w:t>
      </w:r>
      <w:r w:rsidRPr="00BB4AB0">
        <w:rPr>
          <w:rFonts w:ascii="Arial" w:hAnsi="Arial" w:cs="Arial"/>
          <w:b/>
          <w:sz w:val="32"/>
          <w:szCs w:val="32"/>
        </w:rPr>
        <w:t xml:space="preserve"> ГОДА</w:t>
      </w:r>
    </w:p>
    <w:p w:rsidR="00067AD0" w:rsidRDefault="00067AD0" w:rsidP="00BC2CBA">
      <w:pPr>
        <w:jc w:val="both"/>
      </w:pPr>
    </w:p>
    <w:p w:rsidR="00067AD0" w:rsidRDefault="00067AD0" w:rsidP="00457EAD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исполнения Указа Президента Российской Федерации от 7 мая 2012 года № 597 «О мероприятиях по реализации государственной социальной политики», распоряжения Правительства Российской Федерации от 28 декабря 2012 года № 2606-р «Об утверждении Плана мероприятий (дорожной карты) направленных на повышение эффективности сферы культуры в </w:t>
      </w:r>
      <w:proofErr w:type="spellStart"/>
      <w:r>
        <w:rPr>
          <w:rFonts w:ascii="Arial" w:hAnsi="Arial" w:cs="Arial"/>
        </w:rPr>
        <w:t>Уковском</w:t>
      </w:r>
      <w:proofErr w:type="spellEnd"/>
      <w:r>
        <w:rPr>
          <w:rFonts w:ascii="Arial" w:hAnsi="Arial" w:cs="Arial"/>
        </w:rPr>
        <w:t xml:space="preserve"> муниципальном образовании, утвержденного </w:t>
      </w:r>
      <w:r w:rsidRPr="00607CBA">
        <w:rPr>
          <w:rFonts w:ascii="Arial" w:hAnsi="Arial" w:cs="Arial"/>
        </w:rPr>
        <w:t xml:space="preserve">постановлением администрации </w:t>
      </w:r>
      <w:proofErr w:type="spellStart"/>
      <w:r w:rsidRPr="00607CBA">
        <w:rPr>
          <w:rFonts w:ascii="Arial" w:hAnsi="Arial" w:cs="Arial"/>
        </w:rPr>
        <w:t>Уковского</w:t>
      </w:r>
      <w:proofErr w:type="spellEnd"/>
      <w:r w:rsidRPr="00607CBA">
        <w:rPr>
          <w:rFonts w:ascii="Arial" w:hAnsi="Arial" w:cs="Arial"/>
        </w:rPr>
        <w:t xml:space="preserve"> муниципального образования - администрации городского поселения от 03.10.2014 года № 66</w:t>
      </w:r>
      <w:r>
        <w:rPr>
          <w:rFonts w:ascii="Arial" w:hAnsi="Arial" w:cs="Arial"/>
        </w:rPr>
        <w:t>, руководствуясь</w:t>
      </w:r>
      <w:proofErr w:type="gramEnd"/>
      <w:r>
        <w:rPr>
          <w:rFonts w:ascii="Arial" w:hAnsi="Arial" w:cs="Arial"/>
        </w:rPr>
        <w:t xml:space="preserve"> Уставом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067AD0" w:rsidRDefault="00067AD0" w:rsidP="00BC2CBA">
      <w:pPr>
        <w:jc w:val="both"/>
      </w:pPr>
    </w:p>
    <w:p w:rsidR="00067AD0" w:rsidRPr="006705AF" w:rsidRDefault="00067AD0" w:rsidP="00BC2CBA">
      <w:pPr>
        <w:jc w:val="center"/>
        <w:rPr>
          <w:rFonts w:ascii="Arial" w:hAnsi="Arial" w:cs="Arial"/>
          <w:b/>
          <w:sz w:val="28"/>
          <w:szCs w:val="28"/>
        </w:rPr>
      </w:pPr>
      <w:r w:rsidRPr="006705AF">
        <w:rPr>
          <w:rFonts w:ascii="Arial" w:hAnsi="Arial" w:cs="Arial"/>
          <w:b/>
          <w:sz w:val="28"/>
          <w:szCs w:val="28"/>
        </w:rPr>
        <w:t>ПОСТАНОВЛЯЕТ:</w:t>
      </w:r>
    </w:p>
    <w:p w:rsidR="00067AD0" w:rsidRDefault="00067AD0" w:rsidP="00BC2CBA">
      <w:pPr>
        <w:jc w:val="both"/>
      </w:pP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размер фонда стимулирующих выплат работникам муниципального казенного учреждения культуры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</w:t>
      </w:r>
      <w:r w:rsidR="009F6389">
        <w:rPr>
          <w:rFonts w:ascii="Arial" w:hAnsi="Arial" w:cs="Arial"/>
        </w:rPr>
        <w:t>униципаль</w:t>
      </w:r>
      <w:r w:rsidR="00676077">
        <w:rPr>
          <w:rFonts w:ascii="Arial" w:hAnsi="Arial" w:cs="Arial"/>
        </w:rPr>
        <w:t xml:space="preserve">ного образования за </w:t>
      </w:r>
      <w:r w:rsidR="008410DE">
        <w:rPr>
          <w:rFonts w:ascii="Arial" w:hAnsi="Arial" w:cs="Arial"/>
        </w:rPr>
        <w:t>но</w:t>
      </w:r>
      <w:r w:rsidR="00BA51DF">
        <w:rPr>
          <w:rFonts w:ascii="Arial" w:hAnsi="Arial" w:cs="Arial"/>
        </w:rPr>
        <w:t>ябрь</w:t>
      </w:r>
      <w:r w:rsidR="00D921E8">
        <w:rPr>
          <w:rFonts w:ascii="Arial" w:hAnsi="Arial" w:cs="Arial"/>
        </w:rPr>
        <w:t xml:space="preserve"> </w:t>
      </w:r>
      <w:r w:rsidR="00CF28B7">
        <w:rPr>
          <w:rFonts w:ascii="Arial" w:hAnsi="Arial" w:cs="Arial"/>
        </w:rPr>
        <w:t xml:space="preserve"> 2020</w:t>
      </w:r>
      <w:r w:rsidR="0002612D">
        <w:rPr>
          <w:rFonts w:ascii="Arial" w:hAnsi="Arial" w:cs="Arial"/>
        </w:rPr>
        <w:t xml:space="preserve"> года в сумме </w:t>
      </w:r>
      <w:r w:rsidR="008410DE">
        <w:rPr>
          <w:rFonts w:ascii="Arial" w:hAnsi="Arial" w:cs="Arial"/>
        </w:rPr>
        <w:t xml:space="preserve"> 35</w:t>
      </w:r>
      <w:r w:rsidR="00D921E8">
        <w:rPr>
          <w:rFonts w:ascii="Arial" w:hAnsi="Arial" w:cs="Arial"/>
        </w:rPr>
        <w:t xml:space="preserve"> 00</w:t>
      </w:r>
      <w:r w:rsidR="00A7098D">
        <w:rPr>
          <w:rFonts w:ascii="Arial" w:hAnsi="Arial" w:cs="Arial"/>
        </w:rPr>
        <w:t>0</w:t>
      </w:r>
      <w:r w:rsidR="0002612D">
        <w:rPr>
          <w:rFonts w:ascii="Arial" w:hAnsi="Arial" w:cs="Arial"/>
        </w:rPr>
        <w:t>,00 (</w:t>
      </w:r>
      <w:r w:rsidR="00D921E8">
        <w:rPr>
          <w:rFonts w:ascii="Arial" w:hAnsi="Arial" w:cs="Arial"/>
        </w:rPr>
        <w:t xml:space="preserve">Тридцать </w:t>
      </w:r>
      <w:r w:rsidR="008410DE">
        <w:rPr>
          <w:rFonts w:ascii="Arial" w:hAnsi="Arial" w:cs="Arial"/>
        </w:rPr>
        <w:t>пять</w:t>
      </w:r>
      <w:r w:rsidR="00BA51DF">
        <w:rPr>
          <w:rFonts w:ascii="Arial" w:hAnsi="Arial" w:cs="Arial"/>
        </w:rPr>
        <w:t xml:space="preserve"> </w:t>
      </w:r>
      <w:r w:rsidR="00D921E8">
        <w:rPr>
          <w:rFonts w:ascii="Arial" w:hAnsi="Arial" w:cs="Arial"/>
        </w:rPr>
        <w:t>тысяч</w:t>
      </w:r>
      <w:bookmarkStart w:id="0" w:name="_GoBack"/>
      <w:bookmarkEnd w:id="0"/>
      <w:r w:rsidR="00D92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рублей 00 копеек).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данную сумму начислять районный и северный  коэффициенты.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 данной суммы удержать налоги согласно действующему законодательству.</w:t>
      </w:r>
    </w:p>
    <w:p w:rsidR="00530E8B" w:rsidRDefault="00530E8B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опубликовать в печатном средстве массовой информации «Вестник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городского поселения»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 Савина А.А.</w:t>
      </w:r>
    </w:p>
    <w:p w:rsidR="00067AD0" w:rsidRDefault="00067AD0" w:rsidP="00BC2CBA">
      <w:pPr>
        <w:jc w:val="both"/>
        <w:rPr>
          <w:rFonts w:ascii="Arial" w:hAnsi="Arial" w:cs="Arial"/>
        </w:rPr>
      </w:pPr>
    </w:p>
    <w:p w:rsidR="00067AD0" w:rsidRDefault="00067AD0" w:rsidP="00BC2CBA">
      <w:pPr>
        <w:jc w:val="both"/>
        <w:rPr>
          <w:rFonts w:ascii="Arial" w:hAnsi="Arial" w:cs="Arial"/>
        </w:rPr>
      </w:pPr>
    </w:p>
    <w:p w:rsidR="00067AD0" w:rsidRDefault="00067AD0" w:rsidP="00BC2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</w:t>
      </w:r>
    </w:p>
    <w:p w:rsidR="00067AD0" w:rsidRDefault="00067AD0" w:rsidP="00BC2C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            </w:t>
      </w:r>
    </w:p>
    <w:p w:rsidR="00067AD0" w:rsidRDefault="00067AD0" w:rsidP="00BC2CBA">
      <w:pPr>
        <w:rPr>
          <w:rFonts w:ascii="Arial" w:hAnsi="Arial" w:cs="Arial"/>
        </w:rPr>
      </w:pPr>
      <w:r>
        <w:rPr>
          <w:rFonts w:ascii="Arial" w:hAnsi="Arial" w:cs="Arial"/>
        </w:rPr>
        <w:t>А.А. Савин</w:t>
      </w:r>
    </w:p>
    <w:p w:rsidR="00067AD0" w:rsidRDefault="00067AD0" w:rsidP="00BC2CBA">
      <w:pPr>
        <w:rPr>
          <w:rFonts w:ascii="Arial" w:hAnsi="Arial" w:cs="Arial"/>
        </w:rPr>
      </w:pPr>
    </w:p>
    <w:p w:rsidR="00067AD0" w:rsidRDefault="00067AD0" w:rsidP="00BC2CBA">
      <w:pPr>
        <w:shd w:val="clear" w:color="auto" w:fill="FFFFFF"/>
        <w:rPr>
          <w:rFonts w:ascii="Arial" w:hAnsi="Arial" w:cs="Arial"/>
        </w:rPr>
      </w:pPr>
    </w:p>
    <w:p w:rsidR="00067AD0" w:rsidRDefault="00067AD0"/>
    <w:sectPr w:rsidR="00067AD0" w:rsidSect="008C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4187"/>
    <w:multiLevelType w:val="hybridMultilevel"/>
    <w:tmpl w:val="1E32A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CBA"/>
    <w:rsid w:val="0002612D"/>
    <w:rsid w:val="000430F3"/>
    <w:rsid w:val="00067AD0"/>
    <w:rsid w:val="000E0BB1"/>
    <w:rsid w:val="00146D74"/>
    <w:rsid w:val="001C2259"/>
    <w:rsid w:val="001D5DE7"/>
    <w:rsid w:val="002E0C86"/>
    <w:rsid w:val="003A53A7"/>
    <w:rsid w:val="003E2E7D"/>
    <w:rsid w:val="003F54B9"/>
    <w:rsid w:val="003F551D"/>
    <w:rsid w:val="00457EAD"/>
    <w:rsid w:val="005249EB"/>
    <w:rsid w:val="00530E8B"/>
    <w:rsid w:val="005367FC"/>
    <w:rsid w:val="005A1F8C"/>
    <w:rsid w:val="00602B40"/>
    <w:rsid w:val="00607CBA"/>
    <w:rsid w:val="006552F8"/>
    <w:rsid w:val="006553DD"/>
    <w:rsid w:val="006705AF"/>
    <w:rsid w:val="006742B8"/>
    <w:rsid w:val="00676077"/>
    <w:rsid w:val="006C560C"/>
    <w:rsid w:val="00711E0A"/>
    <w:rsid w:val="0075170C"/>
    <w:rsid w:val="007C0E87"/>
    <w:rsid w:val="008410DE"/>
    <w:rsid w:val="008C53EA"/>
    <w:rsid w:val="008C6ADB"/>
    <w:rsid w:val="00926384"/>
    <w:rsid w:val="00926FD8"/>
    <w:rsid w:val="009533B8"/>
    <w:rsid w:val="009D2DAB"/>
    <w:rsid w:val="009F6389"/>
    <w:rsid w:val="00A12A44"/>
    <w:rsid w:val="00A42B90"/>
    <w:rsid w:val="00A7098D"/>
    <w:rsid w:val="00AD66CF"/>
    <w:rsid w:val="00AE7798"/>
    <w:rsid w:val="00B01B7C"/>
    <w:rsid w:val="00B56571"/>
    <w:rsid w:val="00BA51DF"/>
    <w:rsid w:val="00BB4AB0"/>
    <w:rsid w:val="00BC2CBA"/>
    <w:rsid w:val="00BE06F6"/>
    <w:rsid w:val="00BE2BC5"/>
    <w:rsid w:val="00C40D40"/>
    <w:rsid w:val="00C40DF1"/>
    <w:rsid w:val="00CF28B7"/>
    <w:rsid w:val="00D158B3"/>
    <w:rsid w:val="00D670A1"/>
    <w:rsid w:val="00D921E8"/>
    <w:rsid w:val="00DD1592"/>
    <w:rsid w:val="00E141BB"/>
    <w:rsid w:val="00E842AD"/>
    <w:rsid w:val="00EE1791"/>
    <w:rsid w:val="00EE4362"/>
    <w:rsid w:val="00F854CB"/>
    <w:rsid w:val="00F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B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BC2CBA"/>
    <w:pPr>
      <w:spacing w:after="60"/>
      <w:jc w:val="center"/>
    </w:pPr>
    <w:rPr>
      <w:rFonts w:ascii="Arial" w:eastAsia="Times New Roman" w:hAnsi="Arial"/>
      <w:szCs w:val="20"/>
    </w:rPr>
  </w:style>
  <w:style w:type="character" w:customStyle="1" w:styleId="a4">
    <w:name w:val="Подзаголовок Знак"/>
    <w:link w:val="a3"/>
    <w:uiPriority w:val="99"/>
    <w:locked/>
    <w:rsid w:val="00BC2CBA"/>
    <w:rPr>
      <w:rFonts w:ascii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52</cp:revision>
  <cp:lastPrinted>2020-08-26T04:22:00Z</cp:lastPrinted>
  <dcterms:created xsi:type="dcterms:W3CDTF">2018-05-29T02:18:00Z</dcterms:created>
  <dcterms:modified xsi:type="dcterms:W3CDTF">2020-12-01T07:24:00Z</dcterms:modified>
</cp:coreProperties>
</file>